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1240"/>
        <w:spacing w:after="0" w:line="18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CAMARA MUNICIPAL DE SANTA BRANCA</w:t>
      </w: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71755</wp:posOffset>
            </wp:positionH>
            <wp:positionV relativeFrom="paragraph">
              <wp:posOffset>-57785</wp:posOffset>
            </wp:positionV>
            <wp:extent cx="646430" cy="50609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50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SECRETARIA DE FINANÇAS - CNPJ.01.958.948/0001-17</w:t>
      </w:r>
    </w:p>
    <w:p>
      <w:pPr>
        <w:spacing w:after="0" w:line="33" w:lineRule="exact"/>
        <w:rPr>
          <w:sz w:val="24"/>
          <w:szCs w:val="24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PCA AJUDANTE BRAGA 108 CENTRO SANTA BRANCA</w:t>
      </w:r>
    </w:p>
    <w:p>
      <w:pPr>
        <w:jc w:val="right"/>
        <w:spacing w:after="0" w:line="23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Data: 18/01/2017 16:08:31</w:t>
      </w:r>
    </w:p>
    <w:p>
      <w:pPr>
        <w:jc w:val="both"/>
        <w:ind w:left="15120" w:right="20" w:hanging="13885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Transparência de Gestão Fiscal - LC 131 de 27 de maio 2009 </w:t>
      </w:r>
      <w:r>
        <w:rPr>
          <w:rFonts w:ascii="Arial" w:cs="Arial" w:eastAsia="Arial" w:hAnsi="Arial"/>
          <w:sz w:val="17"/>
          <w:szCs w:val="17"/>
          <w:color w:val="auto"/>
        </w:rPr>
        <w:t>Sistema CECAM</w:t>
      </w: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17"/>
          <w:szCs w:val="17"/>
          <w:color w:val="auto"/>
        </w:rPr>
        <w:t>(Página: 1 / 3)</w:t>
      </w:r>
    </w:p>
    <w:p>
      <w:pPr>
        <w:spacing w:after="0" w:line="185" w:lineRule="exact"/>
        <w:rPr>
          <w:sz w:val="24"/>
          <w:szCs w:val="24"/>
          <w:color w:val="auto"/>
        </w:rPr>
      </w:pPr>
    </w:p>
    <w:p>
      <w:pPr>
        <w:ind w:left="60"/>
        <w:spacing w:after="0"/>
        <w:tabs>
          <w:tab w:leader="none" w:pos="1080" w:val="left"/>
          <w:tab w:leader="none" w:pos="2360" w:val="left"/>
          <w:tab w:leader="none" w:pos="5400" w:val="left"/>
          <w:tab w:leader="none" w:pos="9640" w:val="left"/>
          <w:tab w:leader="none" w:pos="10420" w:val="left"/>
          <w:tab w:leader="none" w:pos="11100" w:val="left"/>
          <w:tab w:leader="none" w:pos="12480" w:val="left"/>
          <w:tab w:leader="none" w:pos="140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Empenho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Processo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Fornecedor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Descrição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Mod. Lic.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Licitação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Empenhado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Liquidado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Pago</w:t>
      </w:r>
    </w:p>
    <w:p>
      <w:pPr>
        <w:spacing w:after="0" w:line="167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-8890</wp:posOffset>
                </wp:positionV>
                <wp:extent cx="10260965" cy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0.6999pt" to="807.95pt,-0.6999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93345</wp:posOffset>
                </wp:positionV>
                <wp:extent cx="10260965" cy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7.35pt" to="807.95pt,7.35pt" o:allowincell="f" strokecolor="#000000" strokeweight="1pt"/>
            </w:pict>
          </mc:Fallback>
        </mc:AlternateConten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Movimentação do dia 16 de Dezembro de 2016</w:t>
      </w:r>
    </w:p>
    <w:p>
      <w:pPr>
        <w:spacing w:after="0" w:line="17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01.00.00 - PODER LEGISLATIVO</w:t>
      </w:r>
    </w:p>
    <w:p>
      <w:pPr>
        <w:spacing w:after="0" w:line="4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01.01.00 - CAMARA MUNICIPAL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ind w:right="14120"/>
        <w:spacing w:after="0" w:line="25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01.01.00 - CAMARA MUNICIPAL 01.01.00.01.000 - Legislativa 01.01.00.01.31 - Ação Legislativa</w:t>
      </w:r>
    </w:p>
    <w:p>
      <w:pPr>
        <w:ind w:right="11940"/>
        <w:spacing w:after="0" w:line="26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01.01.00.01.31.0001 - MANUTENÇÃO DA CAMARA 01.01.00.01.31.0001.2001 - MANUTENÇÃO DA CAMARA 01.01.00.01.31.0001.2001.33903007 - GÊNEROS DE ALIMENTAÇÃO 01.01.00.01.31.0001.2001.33903007.0111000 - GERAL</w:t>
      </w:r>
    </w:p>
    <w:p>
      <w:pPr>
        <w:spacing w:after="0" w:line="277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4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357</w:t>
            </w:r>
          </w:p>
        </w:tc>
        <w:tc>
          <w:tcPr>
            <w:tcW w:w="1040" w:type="dxa"/>
            <w:vAlign w:val="bottom"/>
          </w:tcPr>
          <w:p>
            <w:pPr>
              <w:jc w:val="right"/>
              <w:ind w:right="1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342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439 - FABRICA DE GELO STA BRANCA LTDA ME</w:t>
            </w:r>
          </w:p>
        </w:tc>
        <w:tc>
          <w:tcPr>
            <w:tcW w:w="32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garrafa de agua  ineral natural 510ml, galao de agua mineral 20 litros</w:t>
            </w:r>
          </w:p>
        </w:tc>
        <w:tc>
          <w:tcPr>
            <w:tcW w:w="2140" w:type="dxa"/>
            <w:vAlign w:val="bottom"/>
          </w:tcPr>
          <w:p>
            <w:pPr>
              <w:ind w:left="1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ind w:right="3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3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248,00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3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248,00</w:t>
            </w:r>
          </w:p>
        </w:tc>
        <w:tc>
          <w:tcPr>
            <w:tcW w:w="8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248,00</w:t>
            </w:r>
          </w:p>
        </w:tc>
      </w:tr>
      <w:tr>
        <w:trPr>
          <w:trHeight w:val="319"/>
        </w:trPr>
        <w:tc>
          <w:tcPr>
            <w:tcW w:w="856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01.01.00.01.31.0001.2001.33903024 - MATERIAL PARA MANUTENÇÃO DE BENS IMÓVEIS</w:t>
            </w:r>
          </w:p>
        </w:tc>
        <w:tc>
          <w:tcPr>
            <w:tcW w:w="2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94"/>
        </w:trPr>
        <w:tc>
          <w:tcPr>
            <w:tcW w:w="532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01.01.00.01.31.0001.2001.33903024.0111000 - GERAL</w:t>
            </w:r>
          </w:p>
        </w:tc>
        <w:tc>
          <w:tcPr>
            <w:tcW w:w="3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443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359</w:t>
            </w:r>
          </w:p>
        </w:tc>
        <w:tc>
          <w:tcPr>
            <w:tcW w:w="1040" w:type="dxa"/>
            <w:vAlign w:val="bottom"/>
          </w:tcPr>
          <w:p>
            <w:pPr>
              <w:jc w:val="right"/>
              <w:ind w:right="1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342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147 - APARECIDA K LEITE STA BCA ME</w:t>
            </w:r>
          </w:p>
        </w:tc>
        <w:tc>
          <w:tcPr>
            <w:tcW w:w="538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cola silicone 50gr, cola silicone tubo 280gr, organizador de fio s, parafusos chibord 5,0x60,</w:t>
            </w: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ind w:right="3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3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323,55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3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8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</w:tr>
      <w:tr>
        <w:trPr>
          <w:trHeight w:val="135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broca aco rapido 5/32, oleo lubrificante ultra 300ml, anel azul de</w:t>
            </w:r>
          </w:p>
        </w:tc>
        <w:tc>
          <w:tcPr>
            <w:tcW w:w="2140" w:type="dxa"/>
            <w:vAlign w:val="bottom"/>
          </w:tcPr>
          <w:p>
            <w:pPr>
              <w:jc w:val="center"/>
              <w:ind w:right="120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  <w:w w:val="98"/>
              </w:rPr>
              <w:t>vedação de bacia,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135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parafusos de vaso sanitario, chave biela 12mm, assento almofadado</w:t>
            </w:r>
          </w:p>
        </w:tc>
        <w:tc>
          <w:tcPr>
            <w:tcW w:w="2140" w:type="dxa"/>
            <w:vAlign w:val="bottom"/>
          </w:tcPr>
          <w:p>
            <w:pPr>
              <w:jc w:val="center"/>
              <w:ind w:right="118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  <w:w w:val="99"/>
              </w:rPr>
              <w:t>branco, vela de filtro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130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9 3/4, abracadeira de nylon 2,5x100, abracadeira de nylon 2,5x150,</w:t>
            </w:r>
          </w:p>
        </w:tc>
        <w:tc>
          <w:tcPr>
            <w:tcW w:w="2140" w:type="dxa"/>
            <w:vAlign w:val="bottom"/>
          </w:tcPr>
          <w:p>
            <w:pPr>
              <w:jc w:val="center"/>
              <w:ind w:right="118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  <w:w w:val="99"/>
              </w:rPr>
              <w:t>prego aco 18x27 c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135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cabeça</w:t>
            </w:r>
          </w:p>
        </w:tc>
        <w:tc>
          <w:tcPr>
            <w:tcW w:w="2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p>
        <w:pPr>
          <w:sectPr>
            <w:pgSz w:w="16320" w:h="11400" w:orient="landscape"/>
            <w:cols w:equalWidth="0" w:num="1">
              <w:col w:w="16200"/>
            </w:cols>
            <w:pgMar w:left="0" w:top="0" w:right="120" w:bottom="1152" w:gutter="0" w:footer="0" w:header="0"/>
          </w:sectPr>
        </w:pPr>
      </w:p>
    </w:tbl>
    <w:p>
      <w:pPr>
        <w:spacing w:after="0" w:line="44" w:lineRule="exact"/>
        <w:rPr>
          <w:sz w:val="24"/>
          <w:szCs w:val="24"/>
          <w:color w:val="auto"/>
        </w:rPr>
      </w:pPr>
    </w:p>
    <w:p>
      <w:pPr>
        <w:spacing w:after="0" w:line="330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01.01.00.01.31.0001.2001.33903026 - MATERIAL ELÉTRICO E ELETRÔNICO 01.01.00.01.31.0001.2001.33903026.0111000 - GERAL</w:t>
      </w:r>
    </w:p>
    <w:p>
      <w:pPr>
        <w:spacing w:after="0" w:line="236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1180" w:val="left"/>
          <w:tab w:leader="none" w:pos="20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360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16/2016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147 - APARECIDA K LEITE STA BCA ME</w:t>
      </w:r>
    </w:p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91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4"/>
        </w:trPr>
        <w:tc>
          <w:tcPr>
            <w:tcW w:w="3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placa f 4x2 modulo fame, modulo simples int paralelo madulares,</w:t>
            </w:r>
          </w:p>
        </w:tc>
        <w:tc>
          <w:tcPr>
            <w:tcW w:w="1100" w:type="dxa"/>
            <w:vAlign w:val="bottom"/>
            <w:gridSpan w:val="2"/>
          </w:tcPr>
          <w:p>
            <w:pPr>
              <w:jc w:val="right"/>
              <w:ind w:right="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modulo simples int</w:t>
            </w:r>
          </w:p>
        </w:tc>
        <w:tc>
          <w:tcPr>
            <w:tcW w:w="15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1640" w:type="dxa"/>
            <w:vAlign w:val="bottom"/>
          </w:tcPr>
          <w:p>
            <w:pPr>
              <w:jc w:val="right"/>
              <w:ind w:right="4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1.495,20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4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7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</w:tr>
      <w:tr>
        <w:trPr>
          <w:trHeight w:val="135"/>
        </w:trPr>
        <w:tc>
          <w:tcPr>
            <w:tcW w:w="3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simples modulares, modulo saida de fio com 2 p, soquete porcelana</w:t>
            </w:r>
          </w:p>
        </w:tc>
        <w:tc>
          <w:tcPr>
            <w:tcW w:w="1100" w:type="dxa"/>
            <w:vAlign w:val="bottom"/>
            <w:gridSpan w:val="2"/>
          </w:tcPr>
          <w:p>
            <w:pPr>
              <w:jc w:val="right"/>
              <w:ind w:right="5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enerbras, lampada</w:t>
            </w: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136"/>
        </w:trPr>
        <w:tc>
          <w:tcPr>
            <w:tcW w:w="37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fluor comp e -27 85w 220v, pilha aaa recarregavel 1,2, conj 4x2 lux techa simple</w:t>
            </w:r>
          </w:p>
        </w:tc>
        <w:tc>
          <w:tcPr>
            <w:tcW w:w="460" w:type="dxa"/>
            <w:vAlign w:val="bottom"/>
          </w:tcPr>
          <w:p>
            <w:pPr>
              <w:jc w:val="right"/>
              <w:ind w:right="5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s, fita</w:t>
            </w: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130"/>
        </w:trPr>
        <w:tc>
          <w:tcPr>
            <w:tcW w:w="416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isolante 20m scoth, fio cabo flex 6mm preto, centrilnho mg disj to  mada, pilha alcalina 12v</w:t>
            </w: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113"/>
        </w:trPr>
        <w:tc>
          <w:tcPr>
            <w:tcW w:w="3060" w:type="dxa"/>
            <w:vAlign w:val="bottom"/>
          </w:tcPr>
          <w:p>
            <w:pPr>
              <w:spacing w:after="0" w:line="11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garagem, plugue femea bco, fio paralelo 2x2 5mm, rele facil margir</w:t>
            </w:r>
          </w:p>
        </w:tc>
        <w:tc>
          <w:tcPr>
            <w:tcW w:w="1100" w:type="dxa"/>
            <w:vAlign w:val="bottom"/>
            <w:gridSpan w:val="2"/>
          </w:tcPr>
          <w:p>
            <w:pPr>
              <w:jc w:val="right"/>
              <w:ind w:right="70"/>
              <w:spacing w:after="0" w:line="11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ius fotocelula, refletor</w:t>
            </w: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</w:tr>
      <w:tr>
        <w:trPr>
          <w:trHeight w:val="113"/>
        </w:trPr>
        <w:tc>
          <w:tcPr>
            <w:tcW w:w="4160" w:type="dxa"/>
            <w:vAlign w:val="bottom"/>
            <w:gridSpan w:val="3"/>
          </w:tcPr>
          <w:p>
            <w:pPr>
              <w:spacing w:after="0" w:line="11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longo alcan e 160w, lampada fluor comp 45w220v, lampada fluor comp  34w220v, espuma</w:t>
            </w: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</w:tr>
      <w:tr>
        <w:trPr>
          <w:trHeight w:val="135"/>
        </w:trPr>
        <w:tc>
          <w:tcPr>
            <w:tcW w:w="3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bloco castor 7x13x20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p>
        <w:pPr>
          <w:sectPr>
            <w:pgSz w:w="16320" w:h="11400" w:orient="landscape"/>
            <w:cols w:equalWidth="0" w:num="2">
              <w:col w:w="4800" w:space="620"/>
              <w:col w:w="9340"/>
            </w:cols>
            <w:pgMar w:left="0" w:top="0" w:right="1560" w:bottom="1152" w:gutter="0" w:footer="0" w:header="0"/>
            <w:type w:val="continuous"/>
          </w:sectPr>
        </w:pPr>
      </w:p>
    </w:tbl>
    <w:p>
      <w:pPr>
        <w:spacing w:after="0" w:line="44" w:lineRule="exact"/>
        <w:rPr>
          <w:sz w:val="24"/>
          <w:szCs w:val="24"/>
          <w:color w:val="auto"/>
        </w:rPr>
      </w:pPr>
    </w:p>
    <w:p>
      <w:pPr>
        <w:spacing w:after="0" w:line="32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01.01.00.01.31.0001.2001.33903699 - OUTROS SERVIÇOS DE PESSOA FÍSICA 01.01.00.01.31.0001.2001.33903699.0111000 - GERAL</w:t>
      </w:r>
    </w:p>
    <w:p>
      <w:pPr>
        <w:sectPr>
          <w:pgSz w:w="16320" w:h="11400" w:orient="landscape"/>
          <w:cols w:equalWidth="0" w:num="1">
            <w:col w:w="4940"/>
          </w:cols>
          <w:pgMar w:left="0" w:top="0" w:right="11380" w:bottom="1152" w:gutter="0" w:footer="0" w:header="0"/>
          <w:type w:val="continuous"/>
        </w:sectPr>
      </w:pPr>
    </w:p>
    <w:p>
      <w:pPr>
        <w:spacing w:after="0" w:line="237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1480" w:val="left"/>
          <w:tab w:leader="none" w:pos="20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344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0/0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257 - SERVIDOR MUNICIPAL</w:t>
      </w:r>
    </w:p>
    <w:p>
      <w:pPr>
        <w:spacing w:after="0" w:line="388" w:lineRule="exact"/>
        <w:rPr>
          <w:sz w:val="24"/>
          <w:szCs w:val="24"/>
          <w:color w:val="auto"/>
        </w:rPr>
      </w:pPr>
    </w:p>
    <w:p>
      <w:pPr>
        <w:spacing w:after="0" w:line="330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01.01.00.01.31.0001.2001.33903905 - SERVIÇOS TÉCNICOS PROFISSIONAIS 01.01.00.01.31.0001.2001.33903905.0111000 - GERAL</w:t>
      </w:r>
    </w:p>
    <w:p>
      <w:pPr>
        <w:spacing w:after="0" w:line="237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4"/>
        </w:trPr>
        <w:tc>
          <w:tcPr>
            <w:tcW w:w="36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refere -se ao adiantamento de numerario para as despesas da vereadora Juli</w:t>
            </w:r>
          </w:p>
        </w:tc>
        <w:tc>
          <w:tcPr>
            <w:tcW w:w="168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ana e</w:t>
            </w: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OUTROS/NÃO</w:t>
            </w:r>
          </w:p>
        </w:tc>
        <w:tc>
          <w:tcPr>
            <w:tcW w:w="680" w:type="dxa"/>
            <w:vAlign w:val="bottom"/>
          </w:tcPr>
          <w:p>
            <w:pPr>
              <w:jc w:val="right"/>
              <w:ind w:right="3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3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-230,70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3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-230,70</w:t>
            </w:r>
          </w:p>
        </w:tc>
        <w:tc>
          <w:tcPr>
            <w:tcW w:w="8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-230,70</w:t>
            </w:r>
          </w:p>
        </w:tc>
      </w:tr>
      <w:tr>
        <w:trPr>
          <w:trHeight w:val="135"/>
        </w:trPr>
        <w:tc>
          <w:tcPr>
            <w:tcW w:w="32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assessor Sergio em viagem ao municipio de sao paulo para participa</w:t>
            </w:r>
          </w:p>
        </w:tc>
        <w:tc>
          <w:tcPr>
            <w:tcW w:w="2100" w:type="dxa"/>
            <w:vAlign w:val="bottom"/>
            <w:gridSpan w:val="2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r do seminario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</w:tbl>
    <w:p>
      <w:pPr>
        <w:spacing w:after="0" w:line="18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9"/>
          <w:szCs w:val="9"/>
          <w:color w:val="auto"/>
        </w:rPr>
        <w:t>caminhos contra corrupção  nos dias 08 e 09 de dezembro</w:t>
      </w:r>
    </w:p>
    <w:p>
      <w:pPr>
        <w:sectPr>
          <w:pgSz w:w="16320" w:h="11400" w:orient="landscape"/>
          <w:cols w:equalWidth="0" w:num="2">
            <w:col w:w="4860" w:space="560"/>
            <w:col w:w="9340"/>
          </w:cols>
          <w:pgMar w:left="0" w:top="0" w:right="1560" w:bottom="1152" w:gutter="0" w:footer="0" w:header="0"/>
          <w:type w:val="continuous"/>
        </w:sectPr>
      </w:pPr>
    </w:p>
    <w:p>
      <w:pPr>
        <w:spacing w:after="0" w:line="236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4"/>
        </w:trPr>
        <w:tc>
          <w:tcPr>
            <w:tcW w:w="860" w:type="dxa"/>
            <w:vAlign w:val="bottom"/>
          </w:tcPr>
          <w:p>
            <w:pPr>
              <w:jc w:val="right"/>
              <w:ind w:right="5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2"/>
              </w:rPr>
              <w:t>285</w:t>
            </w:r>
          </w:p>
        </w:tc>
        <w:tc>
          <w:tcPr>
            <w:tcW w:w="1040" w:type="dxa"/>
            <w:vAlign w:val="bottom"/>
          </w:tcPr>
          <w:p>
            <w:pPr>
              <w:jc w:val="right"/>
              <w:ind w:right="1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332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425 - MARIO HENRIQUE B.R.RODRIGUES ME</w:t>
            </w:r>
          </w:p>
        </w:tc>
        <w:tc>
          <w:tcPr>
            <w:tcW w:w="548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refere -se aos serviços de transmissão de sessoes on line via internet , m    anutenção do</w:t>
            </w: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820" w:type="dxa"/>
            <w:vAlign w:val="bottom"/>
          </w:tcPr>
          <w:p>
            <w:pPr>
              <w:jc w:val="right"/>
              <w:ind w:right="4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4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100" w:type="dxa"/>
            <w:vAlign w:val="bottom"/>
          </w:tcPr>
          <w:p>
            <w:pPr>
              <w:jc w:val="right"/>
              <w:ind w:right="29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9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1.300,00</w:t>
            </w:r>
          </w:p>
        </w:tc>
      </w:tr>
      <w:tr>
        <w:trPr>
          <w:trHeight w:val="136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8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site,  nos meses de outubro a dezembro de 2016 conforme contrato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</w:tbl>
    <w:p>
      <w:pPr>
        <w:spacing w:after="0" w:line="105" w:lineRule="exact"/>
        <w:rPr>
          <w:sz w:val="24"/>
          <w:szCs w:val="24"/>
          <w:color w:val="auto"/>
        </w:rPr>
      </w:pPr>
    </w:p>
    <w:p>
      <w:pPr>
        <w:ind w:right="7980"/>
        <w:spacing w:after="0" w:line="330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01.01.00.01.31.0001.2001.33903917 - MANUTENÇÃO E CONSERVAÇÃO DE MÁQUINAS E EQUIPAMENTOS 01.01.00.01.31.0001.2001.33903917.0111000 - GERAL</w:t>
      </w:r>
    </w:p>
    <w:p>
      <w:pPr>
        <w:sectPr>
          <w:pgSz w:w="16320" w:h="11400" w:orient="landscape"/>
          <w:cols w:equalWidth="0" w:num="1">
            <w:col w:w="14760"/>
          </w:cols>
          <w:pgMar w:left="0" w:top="0" w:right="1560" w:bottom="1152" w:gutter="0" w:footer="0" w:header="0"/>
          <w:type w:val="continuous"/>
        </w:sectPr>
      </w:pPr>
    </w:p>
    <w:p>
      <w:pPr>
        <w:spacing w:after="0" w:line="236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1480" w:val="left"/>
          <w:tab w:leader="none" w:pos="2080" w:val="left"/>
          <w:tab w:leader="none" w:pos="9640" w:val="left"/>
          <w:tab w:leader="none" w:pos="10880" w:val="left"/>
          <w:tab w:leader="none" w:pos="11980" w:val="left"/>
          <w:tab w:leader="none" w:pos="13220" w:val="left"/>
          <w:tab w:leader="none" w:pos="143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354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0/0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324 - SENNE &amp; SANTOS INFORMATICA LTDA ME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DISPENSA D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/0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0,00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0,00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778,00</w:t>
      </w:r>
    </w:p>
    <w:p>
      <w:pPr>
        <w:sectPr>
          <w:pgSz w:w="16320" w:h="11400" w:orient="landscape"/>
          <w:cols w:equalWidth="0" w:num="1">
            <w:col w:w="14760"/>
          </w:cols>
          <w:pgMar w:left="0" w:top="0" w:right="1560" w:bottom="1152" w:gutter="0" w:footer="0" w:header="0"/>
          <w:type w:val="continuous"/>
        </w:sectPr>
      </w:pPr>
    </w:p>
    <w:bookmarkStart w:id="1" w:name="page2"/>
    <w:bookmarkEnd w:id="1"/>
    <w:p>
      <w:pPr>
        <w:ind w:left="1240"/>
        <w:spacing w:after="0" w:line="18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CAMARA MUNICIPAL DE SANTA BRANCA</w:t>
      </w: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71755</wp:posOffset>
            </wp:positionH>
            <wp:positionV relativeFrom="paragraph">
              <wp:posOffset>-57785</wp:posOffset>
            </wp:positionV>
            <wp:extent cx="646430" cy="50609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50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SECRETARIA DE FINANÇAS - CNPJ.01.958.948/0001-17</w:t>
      </w:r>
    </w:p>
    <w:p>
      <w:pPr>
        <w:spacing w:after="0" w:line="33" w:lineRule="exact"/>
        <w:rPr>
          <w:sz w:val="20"/>
          <w:szCs w:val="20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PCA AJUDANTE BRAGA 108 CENTRO SANTA BRANCA</w:t>
      </w:r>
    </w:p>
    <w:p>
      <w:pPr>
        <w:jc w:val="right"/>
        <w:spacing w:after="0" w:line="23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Data: 18/01/2017 16:08:31</w:t>
      </w:r>
    </w:p>
    <w:p>
      <w:pPr>
        <w:jc w:val="both"/>
        <w:ind w:left="15120" w:right="20" w:hanging="13885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Transparência de Gestão Fiscal - LC 131 de 27 de maio 2009 </w:t>
      </w:r>
      <w:r>
        <w:rPr>
          <w:rFonts w:ascii="Arial" w:cs="Arial" w:eastAsia="Arial" w:hAnsi="Arial"/>
          <w:sz w:val="17"/>
          <w:szCs w:val="17"/>
          <w:color w:val="auto"/>
        </w:rPr>
        <w:t>Sistema CECAM</w:t>
      </w: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17"/>
          <w:szCs w:val="17"/>
          <w:color w:val="auto"/>
        </w:rPr>
        <w:t>(Página: 2 / 3)</w:t>
      </w:r>
    </w:p>
    <w:p>
      <w:pPr>
        <w:spacing w:after="0" w:line="185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94"/>
        </w:trPr>
        <w:tc>
          <w:tcPr>
            <w:tcW w:w="8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Empenho</w:t>
            </w:r>
          </w:p>
        </w:tc>
        <w:tc>
          <w:tcPr>
            <w:tcW w:w="1020" w:type="dxa"/>
            <w:vAlign w:val="bottom"/>
          </w:tcPr>
          <w:p>
            <w:pPr>
              <w:jc w:val="right"/>
              <w:ind w:right="1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Processo</w:t>
            </w:r>
          </w:p>
        </w:tc>
        <w:tc>
          <w:tcPr>
            <w:tcW w:w="3400" w:type="dxa"/>
            <w:vAlign w:val="bottom"/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Fornecedor</w:t>
            </w:r>
          </w:p>
        </w:tc>
        <w:tc>
          <w:tcPr>
            <w:tcW w:w="426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Descrição</w:t>
            </w:r>
          </w:p>
        </w:tc>
        <w:tc>
          <w:tcPr>
            <w:tcW w:w="152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Mod. Lic.   Licitação</w:t>
            </w:r>
          </w:p>
        </w:tc>
        <w:tc>
          <w:tcPr>
            <w:tcW w:w="1300" w:type="dxa"/>
            <w:vAlign w:val="bottom"/>
          </w:tcPr>
          <w:p>
            <w:pPr>
              <w:jc w:val="right"/>
              <w:ind w:right="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Valor Empenhado</w:t>
            </w:r>
          </w:p>
        </w:tc>
        <w:tc>
          <w:tcPr>
            <w:tcW w:w="1400" w:type="dxa"/>
            <w:vAlign w:val="bottom"/>
          </w:tcPr>
          <w:p>
            <w:pPr>
              <w:jc w:val="right"/>
              <w:ind w:right="19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Valor Liquidado</w:t>
            </w:r>
          </w:p>
        </w:tc>
        <w:tc>
          <w:tcPr>
            <w:tcW w:w="2380" w:type="dxa"/>
            <w:vAlign w:val="bottom"/>
          </w:tcPr>
          <w:p>
            <w:pPr>
              <w:jc w:val="right"/>
              <w:ind w:right="13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Valor Pago</w:t>
            </w:r>
          </w:p>
        </w:tc>
      </w:tr>
      <w:tr>
        <w:trPr>
          <w:trHeight w:val="93"/>
        </w:trPr>
        <w:tc>
          <w:tcPr>
            <w:tcW w:w="8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</w:tr>
      <w:tr>
        <w:trPr>
          <w:trHeight w:val="185"/>
        </w:trPr>
        <w:tc>
          <w:tcPr>
            <w:tcW w:w="8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4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26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refere -se aos serviços de reparos troca de placa logica da impressora bem   atech dp 20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3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135"/>
        </w:trPr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6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impressora de cheque, reparo noi cabeçote  , reparos nas impressor   as hp laserjet 1132,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135"/>
        </w:trPr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6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m1120  troca de fita de impressao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288"/>
        </w:trPr>
        <w:tc>
          <w:tcPr>
            <w:tcW w:w="530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01.01.00.01.31.0001.2001.33903958 - SERVIÇOS DE TELECOMUNICAÇÕES</w:t>
            </w:r>
          </w:p>
        </w:tc>
        <w:tc>
          <w:tcPr>
            <w:tcW w:w="4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94"/>
        </w:trPr>
        <w:tc>
          <w:tcPr>
            <w:tcW w:w="530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01.01.00.01.31.0001.2001.33903958.0111000 - GERAL</w:t>
            </w:r>
          </w:p>
        </w:tc>
        <w:tc>
          <w:tcPr>
            <w:tcW w:w="42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3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443"/>
        </w:trPr>
        <w:tc>
          <w:tcPr>
            <w:tcW w:w="8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9</w:t>
            </w:r>
          </w:p>
        </w:tc>
        <w:tc>
          <w:tcPr>
            <w:tcW w:w="1020" w:type="dxa"/>
            <w:vAlign w:val="bottom"/>
          </w:tcPr>
          <w:p>
            <w:pPr>
              <w:jc w:val="right"/>
              <w:ind w:right="1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340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1 - TELEFONICA BRASIL S.A.</w:t>
            </w:r>
          </w:p>
        </w:tc>
        <w:tc>
          <w:tcPr>
            <w:tcW w:w="426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EMPENHO GLOBAL PARA PAGAMENTO DAS LIGAÇOES TELEFONICAS REALIZADA</w:t>
            </w:r>
          </w:p>
        </w:tc>
        <w:tc>
          <w:tcPr>
            <w:tcW w:w="11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3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30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400" w:type="dxa"/>
            <w:vAlign w:val="bottom"/>
          </w:tcPr>
          <w:p>
            <w:pPr>
              <w:jc w:val="right"/>
              <w:ind w:right="2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619,43</w:t>
            </w:r>
          </w:p>
        </w:tc>
        <w:tc>
          <w:tcPr>
            <w:tcW w:w="2380" w:type="dxa"/>
            <w:vAlign w:val="bottom"/>
          </w:tcPr>
          <w:p>
            <w:pPr>
              <w:jc w:val="right"/>
              <w:ind w:right="13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</w:tr>
      <w:tr>
        <w:trPr>
          <w:trHeight w:val="135"/>
        </w:trPr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6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VIA TELEFONICA DURANTE EXERCICIO DE 2016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299"/>
        </w:trPr>
        <w:tc>
          <w:tcPr>
            <w:tcW w:w="530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01.01.00.01.31.0001.2001.33903977 - VIGILÂNCIA OSTENSIVA MONITORADA</w:t>
            </w:r>
          </w:p>
        </w:tc>
        <w:tc>
          <w:tcPr>
            <w:tcW w:w="4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94"/>
        </w:trPr>
        <w:tc>
          <w:tcPr>
            <w:tcW w:w="530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01.01.00.01.31.0001.2001.33903977.0111000 - GERAL</w:t>
            </w:r>
          </w:p>
        </w:tc>
        <w:tc>
          <w:tcPr>
            <w:tcW w:w="42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3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443"/>
        </w:trPr>
        <w:tc>
          <w:tcPr>
            <w:tcW w:w="8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100</w:t>
            </w:r>
          </w:p>
        </w:tc>
        <w:tc>
          <w:tcPr>
            <w:tcW w:w="1020" w:type="dxa"/>
            <w:vAlign w:val="bottom"/>
          </w:tcPr>
          <w:p>
            <w:pPr>
              <w:jc w:val="right"/>
              <w:ind w:right="1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340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261 - R.P.R. SERVIÇOS LTDA ME</w:t>
            </w:r>
          </w:p>
        </w:tc>
        <w:tc>
          <w:tcPr>
            <w:tcW w:w="426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REFERE -SE AOS SERVIÇOS DE MONITORAMENTO DE ALARME E CAMERAS DE</w:t>
            </w:r>
          </w:p>
        </w:tc>
        <w:tc>
          <w:tcPr>
            <w:tcW w:w="11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3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30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400" w:type="dxa"/>
            <w:vAlign w:val="bottom"/>
          </w:tcPr>
          <w:p>
            <w:pPr>
              <w:jc w:val="right"/>
              <w:ind w:right="2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2380" w:type="dxa"/>
            <w:vAlign w:val="bottom"/>
          </w:tcPr>
          <w:p>
            <w:pPr>
              <w:jc w:val="right"/>
              <w:ind w:right="13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660,00</w:t>
            </w:r>
          </w:p>
        </w:tc>
      </w:tr>
      <w:tr>
        <w:trPr>
          <w:trHeight w:val="135"/>
        </w:trPr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6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ABRIL A DEZEMBRO DE 2016 CONFORME CONTRATO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297"/>
        </w:trPr>
        <w:tc>
          <w:tcPr>
            <w:tcW w:w="530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01.01.00.01.31.0001.2001.33903990 - SERVIÇOS DE PUBLICIDADE LEGAL</w:t>
            </w:r>
          </w:p>
        </w:tc>
        <w:tc>
          <w:tcPr>
            <w:tcW w:w="4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94"/>
        </w:trPr>
        <w:tc>
          <w:tcPr>
            <w:tcW w:w="530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01.01.00.01.31.0001.2001.33903990.0111000 - GERAL</w:t>
            </w:r>
          </w:p>
        </w:tc>
        <w:tc>
          <w:tcPr>
            <w:tcW w:w="42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3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443"/>
        </w:trPr>
        <w:tc>
          <w:tcPr>
            <w:tcW w:w="8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11</w:t>
            </w:r>
          </w:p>
        </w:tc>
        <w:tc>
          <w:tcPr>
            <w:tcW w:w="1020" w:type="dxa"/>
            <w:vAlign w:val="bottom"/>
          </w:tcPr>
          <w:p>
            <w:pPr>
              <w:jc w:val="right"/>
              <w:ind w:right="1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3400" w:type="dxa"/>
            <w:vAlign w:val="bottom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19 - IMPRENSA OFICIAL DO ESTADO S/A IMES</w:t>
            </w:r>
          </w:p>
        </w:tc>
        <w:tc>
          <w:tcPr>
            <w:tcW w:w="426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EMPENHO GLOBAL PARA PAGAMENTO DAS PUBLICAÇÃO DOS ATOS OFICIAL NO</w:t>
            </w:r>
          </w:p>
        </w:tc>
        <w:tc>
          <w:tcPr>
            <w:tcW w:w="11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3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30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400" w:type="dxa"/>
            <w:vAlign w:val="bottom"/>
          </w:tcPr>
          <w:p>
            <w:pPr>
              <w:jc w:val="right"/>
              <w:ind w:right="2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2380" w:type="dxa"/>
            <w:vAlign w:val="bottom"/>
          </w:tcPr>
          <w:p>
            <w:pPr>
              <w:jc w:val="right"/>
              <w:ind w:right="13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368,76</w:t>
            </w:r>
          </w:p>
        </w:tc>
      </w:tr>
      <w:tr>
        <w:trPr>
          <w:trHeight w:val="135"/>
        </w:trPr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6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DIARIO OFICIAL DO ESTADO EXECUTIVO 1 DURANTE EXERCICIO DE 2016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</w:tbl>
    <w:p>
      <w:pPr>
        <w:spacing w:after="0" w:line="105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-2430145</wp:posOffset>
                </wp:positionV>
                <wp:extent cx="10260965" cy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191.3499pt" to="807.95pt,-191.3499pt" o:allowincell="f" strokecolor="#000000" strokeweight="1pt"/>
            </w:pict>
          </mc:Fallback>
        </mc:AlternateContent>
      </w:r>
    </w:p>
    <w:p>
      <w:pPr>
        <w:ind w:right="10160"/>
        <w:spacing w:after="0" w:line="330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01.01.00.01.31.0001.2001.33903999 - OUTROS SERVIÇOS DE TERCEIROS - PESSOA JURÍDICA 01.01.00.01.31.0001.2001.33903999.0111000 - GERAL</w:t>
      </w:r>
    </w:p>
    <w:p>
      <w:pPr>
        <w:sectPr>
          <w:pgSz w:w="16320" w:h="11400" w:orient="landscape"/>
          <w:cols w:equalWidth="0" w:num="1">
            <w:col w:w="16200"/>
          </w:cols>
          <w:pgMar w:left="0" w:top="0" w:right="120" w:bottom="84" w:gutter="0" w:footer="0" w:header="0"/>
        </w:sectPr>
      </w:pPr>
    </w:p>
    <w:p>
      <w:pPr>
        <w:spacing w:after="0" w:line="236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4"/>
        </w:trPr>
        <w:tc>
          <w:tcPr>
            <w:tcW w:w="860" w:type="dxa"/>
            <w:vAlign w:val="bottom"/>
          </w:tcPr>
          <w:p>
            <w:pPr>
              <w:jc w:val="right"/>
              <w:ind w:right="5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2"/>
              </w:rPr>
              <w:t>101</w:t>
            </w:r>
          </w:p>
        </w:tc>
        <w:tc>
          <w:tcPr>
            <w:tcW w:w="1040" w:type="dxa"/>
            <w:vAlign w:val="bottom"/>
          </w:tcPr>
          <w:p>
            <w:pPr>
              <w:jc w:val="right"/>
              <w:ind w:right="1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4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458</w:t>
            </w:r>
          </w:p>
        </w:tc>
        <w:tc>
          <w:tcPr>
            <w:tcW w:w="302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 MARCIO AUGUSTO PEREIRA</w:t>
            </w:r>
          </w:p>
        </w:tc>
        <w:tc>
          <w:tcPr>
            <w:tcW w:w="36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refere -se aos serviços de transmissao das sessoes ordinarias da cmara mun</w:t>
            </w:r>
          </w:p>
        </w:tc>
        <w:tc>
          <w:tcPr>
            <w:tcW w:w="4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icipal via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860" w:type="dxa"/>
            <w:vAlign w:val="bottom"/>
            <w:vMerge w:val="restart"/>
          </w:tcPr>
          <w:p>
            <w:pPr>
              <w:jc w:val="right"/>
              <w:ind w:right="5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2"/>
              </w:rPr>
              <w:t>165</w:t>
            </w:r>
          </w:p>
        </w:tc>
        <w:tc>
          <w:tcPr>
            <w:tcW w:w="1040" w:type="dxa"/>
            <w:vAlign w:val="bottom"/>
            <w:vMerge w:val="restart"/>
          </w:tcPr>
          <w:p>
            <w:pPr>
              <w:jc w:val="right"/>
              <w:ind w:right="1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44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338</w:t>
            </w:r>
          </w:p>
        </w:tc>
        <w:tc>
          <w:tcPr>
            <w:tcW w:w="302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 ADENIRA BARRETO ME</w:t>
            </w:r>
          </w:p>
        </w:tc>
        <w:tc>
          <w:tcPr>
            <w:tcW w:w="36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radio sb  106,3 fm ao vivo de abril a dezembroi de 2016 conforme c ontrato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86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2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refere -se aos serviços de desensolvimento e manutenção do sistema e_SIC (</w:t>
            </w:r>
          </w:p>
        </w:tc>
        <w:tc>
          <w:tcPr>
            <w:tcW w:w="48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  <w:w w:val="93"/>
              </w:rPr>
              <w:t>Sistema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1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Eletronico do Serviço de Informação ao Cidadao)  durante o exercic   iod e 2016 conforme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860" w:type="dxa"/>
            <w:vAlign w:val="bottom"/>
            <w:vMerge w:val="restart"/>
          </w:tcPr>
          <w:p>
            <w:pPr>
              <w:jc w:val="right"/>
              <w:ind w:right="5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2"/>
              </w:rPr>
              <w:t>168</w:t>
            </w:r>
          </w:p>
        </w:tc>
        <w:tc>
          <w:tcPr>
            <w:tcW w:w="1040" w:type="dxa"/>
            <w:vAlign w:val="bottom"/>
            <w:vMerge w:val="restart"/>
          </w:tcPr>
          <w:p>
            <w:pPr>
              <w:jc w:val="right"/>
              <w:ind w:right="1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44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456</w:t>
            </w:r>
          </w:p>
        </w:tc>
        <w:tc>
          <w:tcPr>
            <w:tcW w:w="302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 CENTRO DE INTREGRAÇÃO EMPRESA ESC</w:t>
            </w:r>
          </w:p>
        </w:tc>
        <w:tc>
          <w:tcPr>
            <w:tcW w:w="36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contrato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86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2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1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Refere -se ao Ressarcimento da Contribuição Institucional , bolsa auxilio  , vale trasportes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1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de 2 estagiarios  contratados pelo CIEE  conforme  contrato  durante exercicio de 2016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71" w:lineRule="exact"/>
        <w:rPr>
          <w:sz w:val="20"/>
          <w:szCs w:val="20"/>
          <w:color w:val="auto"/>
        </w:rPr>
      </w:pPr>
    </w:p>
    <w:p>
      <w:pPr>
        <w:ind w:right="3760"/>
        <w:spacing w:after="0" w:line="330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01.01.00.01.31.0001.2001.44905206 - APARELHOS E EQUIPAMENTOS DE COMUNICAÇÃO 01.01.00.01.31.0001.2001.44905206.0111000 - GERAL</w:t>
      </w:r>
    </w:p>
    <w:p>
      <w:pPr>
        <w:spacing w:after="0" w:line="236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820" w:type="dxa"/>
            <w:vAlign w:val="bottom"/>
          </w:tcPr>
          <w:p>
            <w:pPr>
              <w:jc w:val="right"/>
              <w:ind w:right="4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4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160" w:type="dxa"/>
            <w:vAlign w:val="bottom"/>
          </w:tcPr>
          <w:p>
            <w:pPr>
              <w:jc w:val="right"/>
              <w:ind w:right="3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8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360,00</w:t>
            </w:r>
          </w:p>
        </w:tc>
      </w:tr>
      <w:tr>
        <w:trPr>
          <w:trHeight w:val="262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820" w:type="dxa"/>
            <w:vAlign w:val="bottom"/>
          </w:tcPr>
          <w:p>
            <w:pPr>
              <w:jc w:val="right"/>
              <w:ind w:right="4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4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160" w:type="dxa"/>
            <w:vAlign w:val="bottom"/>
          </w:tcPr>
          <w:p>
            <w:pPr>
              <w:jc w:val="right"/>
              <w:ind w:right="3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8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170,00</w:t>
            </w:r>
          </w:p>
        </w:tc>
      </w:tr>
      <w:tr>
        <w:trPr>
          <w:trHeight w:val="378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820" w:type="dxa"/>
            <w:vAlign w:val="bottom"/>
          </w:tcPr>
          <w:p>
            <w:pPr>
              <w:jc w:val="right"/>
              <w:ind w:right="4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4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160" w:type="dxa"/>
            <w:vAlign w:val="bottom"/>
          </w:tcPr>
          <w:p>
            <w:pPr>
              <w:jc w:val="right"/>
              <w:ind w:right="3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8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930,00</w:t>
            </w:r>
          </w:p>
        </w:tc>
      </w:tr>
      <w:p>
        <w:pPr>
          <w:sectPr>
            <w:pgSz w:w="16320" w:h="11400" w:orient="landscape"/>
            <w:cols w:equalWidth="0" w:num="2">
              <w:col w:w="9500" w:space="160"/>
              <w:col w:w="5100"/>
            </w:cols>
            <w:pgMar w:left="0" w:top="0" w:right="1560" w:bottom="84" w:gutter="0" w:footer="0" w:header="0"/>
            <w:type w:val="continuous"/>
          </w:sectPr>
        </w:pPr>
      </w:p>
    </w:tbl>
    <w:p>
      <w:pPr>
        <w:spacing w:after="0" w:line="236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4"/>
        </w:trPr>
        <w:tc>
          <w:tcPr>
            <w:tcW w:w="1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358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ind w:right="1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312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147 - APARECIDA K LEITE STA BCA ME</w:t>
            </w:r>
          </w:p>
        </w:tc>
        <w:tc>
          <w:tcPr>
            <w:tcW w:w="362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aparelho telefonico unitel slim sem chave grafite</w:t>
            </w:r>
          </w:p>
        </w:tc>
        <w:tc>
          <w:tcPr>
            <w:tcW w:w="206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4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110,00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1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</w:tr>
      <w:tr>
        <w:trPr>
          <w:trHeight w:val="184"/>
        </w:trPr>
        <w:tc>
          <w:tcPr>
            <w:tcW w:w="1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SUBTOTAL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6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11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</w:tr>
      <w:tr>
        <w:trPr>
          <w:trHeight w:val="184"/>
        </w:trPr>
        <w:tc>
          <w:tcPr>
            <w:tcW w:w="1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6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1.946,05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636,73</w:t>
            </w:r>
          </w:p>
        </w:tc>
        <w:tc>
          <w:tcPr>
            <w:tcW w:w="11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4.584,06</w:t>
            </w:r>
          </w:p>
        </w:tc>
      </w:tr>
      <w:tr>
        <w:trPr>
          <w:trHeight w:val="184"/>
        </w:trPr>
        <w:tc>
          <w:tcPr>
            <w:tcW w:w="1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TOTAL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6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11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</w:tr>
      <w:tr>
        <w:trPr>
          <w:trHeight w:val="184"/>
        </w:trPr>
        <w:tc>
          <w:tcPr>
            <w:tcW w:w="1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6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1.946,05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636,73</w:t>
            </w:r>
          </w:p>
        </w:tc>
        <w:tc>
          <w:tcPr>
            <w:tcW w:w="11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4.584,06</w:t>
            </w:r>
          </w:p>
        </w:tc>
      </w:tr>
    </w:tbl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MODALIDADES DE LICITAÇÃO</w:t>
      </w:r>
    </w:p>
    <w:p>
      <w:pPr>
        <w:spacing w:after="0" w:line="207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CO-C - CONVITE / COMPRAS/SERVIÇOS</w:t>
      </w:r>
    </w:p>
    <w:p>
      <w:pPr>
        <w:spacing w:after="0" w:line="34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CONC - CONCURSO PÚBLICO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CO-O - CONVITE / OBRAS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CP-C - CONCORRÊNCIA PUBLICA / COMPRAS/SERVIÇOS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CP-O - CONCORRÊNCIA PUBLICA / OBRAS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DISP - DISPENSA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IN-G - INEXIGIBILIDADE</w:t>
      </w:r>
    </w:p>
    <w:p>
      <w:pPr>
        <w:spacing w:after="0" w:line="13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IS-C - ISENTO DE LICITAÇÕES / COMPRAS/SERVIÇOS</w:t>
      </w:r>
    </w:p>
    <w:p>
      <w:pPr>
        <w:spacing w:after="0" w:line="1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IS-O - ISENTO DE LICITAÇÕES / OBRAS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PR-E - PREGAO ELETRÔNICO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PR-G - PREGAO PRESENCIAL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TP-C - TOMADA DE PREÇOS / COMPRAS/SERVIÇOS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TP-O - TOMADA DE PREÇOS / OBRAS</w:t>
      </w:r>
    </w:p>
    <w:p>
      <w:pPr>
        <w:sectPr>
          <w:pgSz w:w="16320" w:h="11400" w:orient="landscape"/>
          <w:cols w:equalWidth="0" w:num="1">
            <w:col w:w="14760"/>
          </w:cols>
          <w:pgMar w:left="0" w:top="0" w:right="1560" w:bottom="84" w:gutter="0" w:footer="0" w:header="0"/>
          <w:type w:val="continuous"/>
        </w:sectPr>
      </w:pPr>
    </w:p>
    <w:bookmarkStart w:id="2" w:name="page3"/>
    <w:bookmarkEnd w:id="2"/>
    <w:p>
      <w:pPr>
        <w:ind w:left="1180"/>
        <w:spacing w:after="0" w:line="18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CAMARA MUNICIPAL DE SANTA BRANCA</w:t>
      </w:r>
    </w:p>
    <w:p>
      <w:pPr>
        <w:ind w:left="11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33655</wp:posOffset>
            </wp:positionH>
            <wp:positionV relativeFrom="paragraph">
              <wp:posOffset>-57785</wp:posOffset>
            </wp:positionV>
            <wp:extent cx="646430" cy="50609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50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SECRETARIA DE FINANÇAS - CNPJ.01.958.948/0001-17</w:t>
      </w:r>
    </w:p>
    <w:p>
      <w:pPr>
        <w:spacing w:after="0" w:line="33" w:lineRule="exact"/>
        <w:rPr>
          <w:sz w:val="20"/>
          <w:szCs w:val="20"/>
          <w:color w:val="auto"/>
        </w:rPr>
      </w:pPr>
    </w:p>
    <w:p>
      <w:pPr>
        <w:ind w:left="11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PCA AJUDANTE BRAGA 108 CENTRO SANTA BRANCA</w:t>
      </w:r>
    </w:p>
    <w:p>
      <w:pPr>
        <w:jc w:val="right"/>
        <w:spacing w:after="0" w:line="23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Data: 18/01/2017 16:08:31</w:t>
      </w:r>
    </w:p>
    <w:p>
      <w:pPr>
        <w:jc w:val="both"/>
        <w:ind w:left="15060" w:right="20" w:hanging="13885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Transparência de Gestão Fiscal - LC 131 de 27 de maio 2009 </w:t>
      </w:r>
      <w:r>
        <w:rPr>
          <w:rFonts w:ascii="Arial" w:cs="Arial" w:eastAsia="Arial" w:hAnsi="Arial"/>
          <w:sz w:val="17"/>
          <w:szCs w:val="17"/>
          <w:color w:val="auto"/>
        </w:rPr>
        <w:t>Sistema CECAM</w:t>
      </w: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17"/>
          <w:szCs w:val="17"/>
          <w:color w:val="auto"/>
        </w:rPr>
        <w:t>(Página: 3 / 3)</w:t>
      </w:r>
    </w:p>
    <w:p>
      <w:pPr>
        <w:spacing w:after="0" w:line="185" w:lineRule="exact"/>
        <w:rPr>
          <w:sz w:val="20"/>
          <w:szCs w:val="20"/>
          <w:color w:val="auto"/>
        </w:rPr>
      </w:pPr>
    </w:p>
    <w:p>
      <w:pPr>
        <w:spacing w:after="0"/>
        <w:tabs>
          <w:tab w:leader="none" w:pos="1020" w:val="left"/>
          <w:tab w:leader="none" w:pos="2300" w:val="left"/>
          <w:tab w:leader="none" w:pos="5340" w:val="left"/>
          <w:tab w:leader="none" w:pos="9580" w:val="left"/>
          <w:tab w:leader="none" w:pos="10360" w:val="left"/>
          <w:tab w:leader="none" w:pos="11040" w:val="left"/>
          <w:tab w:leader="none" w:pos="12420" w:val="left"/>
          <w:tab w:leader="none" w:pos="139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Empenho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Processo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Fornecedor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Descrição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Mod. Lic.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Licitação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Empenhado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Liquidado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Pago</w:t>
      </w:r>
    </w:p>
    <w:p>
      <w:pPr>
        <w:spacing w:after="0" w:line="20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-8890</wp:posOffset>
                </wp:positionV>
                <wp:extent cx="10260965" cy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pt,-0.6999pt" to="804.95pt,-0.6999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93345</wp:posOffset>
                </wp:positionV>
                <wp:extent cx="10260965" cy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pt,7.35pt" to="804.95pt,7.35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297815</wp:posOffset>
                </wp:positionV>
                <wp:extent cx="10260965" cy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pt,23.45pt" to="804.95pt,23.45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39" w:lineRule="exact"/>
        <w:rPr>
          <w:sz w:val="20"/>
          <w:szCs w:val="20"/>
          <w:color w:val="auto"/>
        </w:rPr>
      </w:pPr>
    </w:p>
    <w:p>
      <w:pPr>
        <w:ind w:left="63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SANTA BRANCA, 16 de Dezembro de 2016</w:t>
      </w:r>
    </w:p>
    <w:p>
      <w:pPr>
        <w:spacing w:after="0" w:line="20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2741295</wp:posOffset>
                </wp:positionH>
                <wp:positionV relativeFrom="paragraph">
                  <wp:posOffset>468630</wp:posOffset>
                </wp:positionV>
                <wp:extent cx="4665345" cy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534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15.85pt,36.9pt" to="583.2pt,36.9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8" w:lineRule="exact"/>
        <w:rPr>
          <w:sz w:val="20"/>
          <w:szCs w:val="20"/>
          <w:color w:val="auto"/>
        </w:rPr>
      </w:pPr>
    </w:p>
    <w:p>
      <w:pPr>
        <w:ind w:left="66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EVANDRO LUIZ DE MELO SOUSA</w:t>
      </w:r>
    </w:p>
    <w:p>
      <w:pPr>
        <w:spacing w:after="0" w:line="32" w:lineRule="exact"/>
        <w:rPr>
          <w:sz w:val="20"/>
          <w:szCs w:val="20"/>
          <w:color w:val="auto"/>
        </w:rPr>
      </w:pPr>
    </w:p>
    <w:p>
      <w:pPr>
        <w:ind w:left="7520"/>
        <w:spacing w:after="0" w:line="23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1SP147248/0-8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69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CHEFE DA COORD FINANCEIRA</w:t>
      </w:r>
    </w:p>
    <w:sectPr>
      <w:pgSz w:w="16320" w:h="11400" w:orient="landscape"/>
      <w:cols w:equalWidth="0" w:num="1">
        <w:col w:w="16140"/>
      </w:cols>
      <w:pgMar w:left="60" w:top="0" w:right="12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2017-01-18T19:14:39Z</dcterms:created>
  <dcterms:modified xsi:type="dcterms:W3CDTF">2017-01-18T19:14:39Z</dcterms:modified>
</cp:coreProperties>
</file>